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95" w:rsidRPr="002C0E95" w:rsidRDefault="002C0E95" w:rsidP="002C0E95">
      <w:pPr>
        <w:rPr>
          <w:lang w:eastAsia="en-US"/>
        </w:rPr>
      </w:pPr>
    </w:p>
    <w:p w:rsidR="0066003C" w:rsidRPr="00290C41" w:rsidRDefault="005058F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ed inserito nella busta B – Offerta tecnica</w:t>
      </w:r>
    </w:p>
    <w:p w:rsidR="0066003C" w:rsidRPr="00C738E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C738E3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C738E3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ab/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>SERVIZI MECCANIZZATI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 xml:space="preserve"> DI SGOMBERO NEVE E TRATTAMENTO 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ANTIGHIACCIO DA ESEGUIRSI LUNGO LE TRATTE AUTOSTRADALI DI COMPETENZA DELLA DIREZIONE </w:t>
      </w:r>
      <w:r w:rsidR="007D5F92">
        <w:rPr>
          <w:rFonts w:asciiTheme="minorHAnsi" w:hAnsiTheme="minorHAnsi" w:cs="Tahoma"/>
          <w:color w:val="auto"/>
          <w:sz w:val="22"/>
          <w:szCs w:val="22"/>
        </w:rPr>
        <w:t xml:space="preserve">5° 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TRONCO </w:t>
      </w:r>
      <w:r w:rsidR="007D5F92">
        <w:rPr>
          <w:rFonts w:asciiTheme="minorHAnsi" w:hAnsiTheme="minorHAnsi" w:cs="Tahoma"/>
          <w:color w:val="auto"/>
          <w:sz w:val="22"/>
          <w:szCs w:val="22"/>
        </w:rPr>
        <w:t xml:space="preserve">ROMA 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DI </w:t>
      </w:r>
      <w:r w:rsidR="007D5F92">
        <w:rPr>
          <w:rFonts w:asciiTheme="minorHAnsi" w:hAnsiTheme="minorHAnsi" w:cs="Tahoma"/>
          <w:color w:val="auto"/>
          <w:sz w:val="22"/>
          <w:szCs w:val="22"/>
        </w:rPr>
        <w:t>FIANO ROMANO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 DI AUTOSTRADE PER L’ITALIA S.p.A.</w:t>
      </w:r>
    </w:p>
    <w:p w:rsidR="00290C41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:rsidR="00B73999" w:rsidRDefault="00B73999" w:rsidP="00B73999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F241C7">
        <w:rPr>
          <w:rFonts w:asciiTheme="minorHAnsi" w:hAnsiTheme="minorHAnsi" w:cs="Tahoma"/>
          <w:color w:val="auto"/>
          <w:sz w:val="22"/>
          <w:szCs w:val="22"/>
        </w:rPr>
        <w:t xml:space="preserve">Codice </w:t>
      </w:r>
      <w:r w:rsidRPr="00AA63B0">
        <w:rPr>
          <w:rFonts w:asciiTheme="minorHAnsi" w:hAnsiTheme="minorHAnsi" w:cs="Tahoma"/>
          <w:color w:val="auto"/>
          <w:sz w:val="22"/>
          <w:szCs w:val="22"/>
        </w:rPr>
        <w:t xml:space="preserve">appalto: </w:t>
      </w:r>
      <w:r w:rsidR="00743D2B">
        <w:rPr>
          <w:rFonts w:asciiTheme="minorHAnsi" w:hAnsiTheme="minorHAnsi" w:cs="Tahoma"/>
          <w:color w:val="auto"/>
          <w:sz w:val="22"/>
          <w:szCs w:val="22"/>
        </w:rPr>
        <w:t>21</w:t>
      </w:r>
      <w:r w:rsidRPr="00AA63B0">
        <w:rPr>
          <w:rFonts w:asciiTheme="minorHAnsi" w:hAnsiTheme="minorHAnsi" w:cs="Tahoma"/>
          <w:color w:val="auto"/>
          <w:sz w:val="22"/>
          <w:szCs w:val="22"/>
        </w:rPr>
        <w:t>/FR/1</w:t>
      </w:r>
      <w:r w:rsidR="00743D2B">
        <w:rPr>
          <w:rFonts w:asciiTheme="minorHAnsi" w:hAnsiTheme="minorHAnsi" w:cs="Tahoma"/>
          <w:color w:val="auto"/>
          <w:sz w:val="22"/>
          <w:szCs w:val="22"/>
        </w:rPr>
        <w:t>9</w:t>
      </w:r>
    </w:p>
    <w:p w:rsidR="00B73999" w:rsidRPr="00B73999" w:rsidRDefault="00B73999" w:rsidP="00B73999">
      <w:pPr>
        <w:rPr>
          <w:lang w:eastAsia="en-US"/>
        </w:rPr>
      </w:pPr>
    </w:p>
    <w:p w:rsidR="00743D2B" w:rsidRDefault="00743D2B" w:rsidP="00743D2B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</w:rPr>
        <w:t>CIG 7852648221</w:t>
      </w:r>
    </w:p>
    <w:p w:rsidR="00C738E3" w:rsidRDefault="00C738E3" w:rsidP="00C738E3">
      <w:pPr>
        <w:rPr>
          <w:lang w:eastAsia="en-US"/>
        </w:rPr>
      </w:pPr>
      <w:bookmarkStart w:id="0" w:name="_GoBack"/>
      <w:bookmarkEnd w:id="0"/>
    </w:p>
    <w:p w:rsidR="00290C41" w:rsidRDefault="00290C41" w:rsidP="00C738E3">
      <w:pPr>
        <w:rPr>
          <w:lang w:eastAsia="en-US"/>
        </w:rPr>
      </w:pPr>
    </w:p>
    <w:p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:rsidR="00C738E3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  <w:r>
        <w:rPr>
          <w:rFonts w:asciiTheme="minorHAnsi" w:hAnsiTheme="minorHAnsi" w:cs="Tahoma"/>
          <w:color w:val="auto"/>
          <w:sz w:val="20"/>
          <w:szCs w:val="20"/>
        </w:rPr>
        <w:t>OFFRE</w:t>
      </w:r>
    </w:p>
    <w:p w:rsidR="00AA63C6" w:rsidRPr="00AA63C6" w:rsidRDefault="00AA63C6" w:rsidP="00AA63C6">
      <w:pPr>
        <w:rPr>
          <w:lang w:eastAsia="en-US"/>
        </w:rPr>
      </w:pPr>
    </w:p>
    <w:p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parametri tecnici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:rsidR="00AA63C6" w:rsidRPr="00AA63C6" w:rsidRDefault="00AA63C6" w:rsidP="00AA63C6">
      <w:pPr>
        <w:rPr>
          <w:lang w:eastAsia="en-US"/>
        </w:rPr>
      </w:pPr>
    </w:p>
    <w:p w:rsidR="008735EE" w:rsidRPr="00C738E3" w:rsidRDefault="005058F3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dei mezzi messi a disposizione per il servizio neve / </w:t>
      </w:r>
      <w:r w:rsidRPr="00C738E3">
        <w:rPr>
          <w:rFonts w:asciiTheme="minorHAnsi" w:hAnsiTheme="minorHAnsi" w:cs="Tahoma"/>
          <w:b/>
          <w:sz w:val="20"/>
          <w:szCs w:val="20"/>
        </w:rPr>
        <w:t>Vetustà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1</w:t>
      </w:r>
      <w:r w:rsidR="00AA63C6">
        <w:rPr>
          <w:rFonts w:asciiTheme="minorHAnsi" w:hAnsiTheme="minorHAnsi" w:cs="Tahoma"/>
          <w:b/>
          <w:sz w:val="20"/>
          <w:szCs w:val="20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DF44D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  <w:r w:rsidR="00C37543">
              <w:rPr>
                <w:rFonts w:asciiTheme="minorHAnsi" w:hAnsiTheme="minorHAnsi" w:cs="Tahoma"/>
                <w:b/>
                <w:sz w:val="20"/>
                <w:szCs w:val="20"/>
              </w:rPr>
              <w:t>nte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Vetustà media dei mezzi</w:t>
            </w:r>
          </w:p>
        </w:tc>
      </w:tr>
      <w:tr w:rsidR="00DF44D8" w:rsidRPr="00C738E3" w:rsidTr="00DF44D8">
        <w:trPr>
          <w:trHeight w:val="567"/>
        </w:trPr>
        <w:tc>
          <w:tcPr>
            <w:tcW w:w="4960" w:type="dxa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vetustà ≤ 26 anni</w:t>
            </w:r>
          </w:p>
        </w:tc>
        <w:tc>
          <w:tcPr>
            <w:tcW w:w="4961" w:type="dxa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AA63C6" w:rsidRPr="00C738E3" w:rsidRDefault="00AA63C6" w:rsidP="00AA63C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>
        <w:rPr>
          <w:rFonts w:asciiTheme="minorHAnsi" w:hAnsiTheme="minorHAnsi" w:cs="Tahoma"/>
          <w:b/>
          <w:sz w:val="20"/>
          <w:szCs w:val="20"/>
        </w:rPr>
        <w:t>Qualità dei mezzi messi a disposizione per il servizio neve / Potenza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dei mezzi a disposizione per il servizio neve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max = </w:t>
      </w:r>
      <w:r>
        <w:rPr>
          <w:rFonts w:asciiTheme="minorHAnsi" w:hAnsiTheme="minorHAnsi" w:cs="Tahoma"/>
          <w:b/>
          <w:sz w:val="20"/>
          <w:szCs w:val="20"/>
        </w:rPr>
        <w:t>7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A63C6" w:rsidRPr="00C738E3" w:rsidTr="00021B2F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  <w:r w:rsidR="00C37543">
              <w:rPr>
                <w:rFonts w:asciiTheme="minorHAnsi" w:hAnsiTheme="minorHAnsi" w:cs="Tahoma"/>
                <w:b/>
                <w:sz w:val="20"/>
                <w:szCs w:val="20"/>
              </w:rPr>
              <w:t>nte</w:t>
            </w:r>
          </w:p>
          <w:p w:rsidR="00AA63C6" w:rsidRPr="00C738E3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Vetustà media dei mezzi</w:t>
            </w:r>
          </w:p>
        </w:tc>
      </w:tr>
      <w:tr w:rsidR="00AA63C6" w:rsidRPr="00C738E3" w:rsidTr="007863F2">
        <w:trPr>
          <w:trHeight w:val="1751"/>
        </w:trPr>
        <w:tc>
          <w:tcPr>
            <w:tcW w:w="4960" w:type="dxa"/>
            <w:vAlign w:val="center"/>
          </w:tcPr>
          <w:p w:rsidR="00AA63C6" w:rsidRDefault="00AA63C6" w:rsidP="00021B2F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Media Potenza mezzi fissi e a chiamata per ciascun lotto (SOLO Spargitori, Spargitori con lama, Innaffiatrici, Innaffiatrici con lama e lame)</w:t>
            </w:r>
          </w:p>
          <w:p w:rsidR="007863F2" w:rsidRPr="00AA63C6" w:rsidRDefault="007863F2" w:rsidP="007863F2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Potenza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minima </w:t>
            </w:r>
            <w:r w:rsidRPr="00AA63C6">
              <w:rPr>
                <w:rFonts w:asciiTheme="minorHAnsi" w:hAnsiTheme="minorHAnsi" w:cs="Tahoma"/>
                <w:sz w:val="20"/>
                <w:szCs w:val="20"/>
              </w:rPr>
              <w:t>di ciascun mezzo:</w:t>
            </w:r>
          </w:p>
          <w:p w:rsidR="007863F2" w:rsidRPr="00AA63C6" w:rsidRDefault="007863F2" w:rsidP="007863F2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fisso &gt; 205 </w:t>
            </w:r>
            <w:proofErr w:type="spellStart"/>
            <w:r w:rsidRPr="00AA63C6">
              <w:rPr>
                <w:rFonts w:asciiTheme="minorHAnsi" w:hAnsiTheme="minorHAnsi" w:cs="Tahoma"/>
                <w:sz w:val="20"/>
                <w:szCs w:val="20"/>
              </w:rPr>
              <w:t>kw</w:t>
            </w:r>
            <w:proofErr w:type="spellEnd"/>
          </w:p>
          <w:p w:rsidR="007863F2" w:rsidRPr="00C738E3" w:rsidRDefault="007863F2" w:rsidP="007863F2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chiamata &gt; 150 </w:t>
            </w:r>
            <w:proofErr w:type="spellStart"/>
            <w:r w:rsidRPr="00AA63C6">
              <w:rPr>
                <w:rFonts w:asciiTheme="minorHAnsi" w:hAnsiTheme="minorHAnsi" w:cs="Tahoma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4961" w:type="dxa"/>
            <w:vAlign w:val="center"/>
          </w:tcPr>
          <w:p w:rsidR="00AA63C6" w:rsidRPr="00C738E3" w:rsidRDefault="00AA63C6" w:rsidP="00AA63C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F202A9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Efficienza dotazione mezzi / </w:t>
      </w:r>
      <w:r w:rsidRPr="00C738E3">
        <w:rPr>
          <w:rFonts w:asciiTheme="minorHAnsi" w:hAnsiTheme="minorHAnsi" w:cs="Tahoma"/>
          <w:b/>
          <w:sz w:val="20"/>
          <w:szCs w:val="20"/>
        </w:rPr>
        <w:t>Mezzi di backup a disposizione, idonei all’installazione polivalente delle attrezzature, per sostituzione mezzi guasti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>max = 1</w:t>
      </w:r>
      <w:r w:rsidR="00AA63C6">
        <w:rPr>
          <w:rFonts w:asciiTheme="minorHAnsi" w:hAnsiTheme="minorHAnsi" w:cs="Tahoma"/>
          <w:b/>
          <w:sz w:val="20"/>
          <w:szCs w:val="20"/>
        </w:rPr>
        <w:t>0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N. mezzi backup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1E02D6" w:rsidRDefault="001E02D6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0,05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mezzi a disposizione a disposizione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consistenze (solo lame spargitori ed innaffiatrici)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ambientale / </w:t>
      </w:r>
      <w:r w:rsidRPr="00C738E3">
        <w:rPr>
          <w:rFonts w:asciiTheme="minorHAnsi" w:hAnsiTheme="minorHAnsi" w:cs="Tahoma"/>
          <w:b/>
          <w:sz w:val="20"/>
          <w:szCs w:val="20"/>
        </w:rPr>
        <w:t>Disponibilità di mezzi per il servizio con classe ambientale di categoria superiore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Classe ambientale media dei mezzi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delle categorie delle classi ambientali</w:t>
            </w:r>
          </w:p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dei mezzi offerti</w:t>
            </w:r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Esperienza operatori / </w:t>
      </w:r>
      <w:r w:rsidRPr="00C738E3">
        <w:rPr>
          <w:rFonts w:asciiTheme="minorHAnsi" w:hAnsiTheme="minorHAnsi" w:cs="Tahoma"/>
          <w:b/>
          <w:sz w:val="20"/>
          <w:szCs w:val="20"/>
        </w:rPr>
        <w:t>Operatori con esperienza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>max = 30)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Numero operatori con esperienza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1E02D6" w:rsidRDefault="00FC2F4F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0,7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 xml:space="preserve">N. operatori con esperienza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consistenze lotto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DF44D8" w:rsidRPr="00C738E3" w:rsidRDefault="00A839E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Tempestività di Esecuzione / </w:t>
      </w:r>
      <w:r w:rsidRPr="00C738E3">
        <w:rPr>
          <w:rFonts w:asciiTheme="minorHAnsi" w:hAnsiTheme="minorHAnsi" w:cs="Tahoma"/>
          <w:b/>
          <w:sz w:val="20"/>
          <w:szCs w:val="20"/>
        </w:rPr>
        <w:t>Riduzione dei tempi di convocazione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839E6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A839E6" w:rsidRPr="00C738E3" w:rsidRDefault="001E02D6" w:rsidP="001E02D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Riduzione tempi di convocazione (solo multipli di 5’) </w:t>
            </w:r>
          </w:p>
        </w:tc>
      </w:tr>
      <w:tr w:rsidR="00A839E6" w:rsidRPr="00C738E3" w:rsidTr="002210B8">
        <w:trPr>
          <w:trHeight w:val="567"/>
        </w:trPr>
        <w:tc>
          <w:tcPr>
            <w:tcW w:w="4960" w:type="dxa"/>
            <w:vAlign w:val="center"/>
          </w:tcPr>
          <w:p w:rsidR="00A839E6" w:rsidRPr="001E02D6" w:rsidRDefault="001E02D6" w:rsidP="00A839E6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>Riduzione tempi di convocazione mezzi fissi</w:t>
            </w:r>
          </w:p>
        </w:tc>
        <w:tc>
          <w:tcPr>
            <w:tcW w:w="4961" w:type="dxa"/>
            <w:vAlign w:val="center"/>
          </w:tcPr>
          <w:p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:rsidTr="002210B8">
        <w:trPr>
          <w:trHeight w:val="567"/>
        </w:trPr>
        <w:tc>
          <w:tcPr>
            <w:tcW w:w="4960" w:type="dxa"/>
            <w:vAlign w:val="center"/>
          </w:tcPr>
          <w:p w:rsidR="001E02D6" w:rsidRPr="00C738E3" w:rsidRDefault="001E02D6" w:rsidP="001E02D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 xml:space="preserve">Riduzione tempi di convocazione mezzi </w:t>
            </w:r>
            <w:r>
              <w:rPr>
                <w:rFonts w:asciiTheme="minorHAnsi" w:hAnsiTheme="minorHAnsi" w:cs="Tahoma"/>
                <w:sz w:val="20"/>
                <w:szCs w:val="20"/>
              </w:rPr>
              <w:t>a chiamata</w:t>
            </w:r>
          </w:p>
        </w:tc>
        <w:tc>
          <w:tcPr>
            <w:tcW w:w="4961" w:type="dxa"/>
            <w:vAlign w:val="center"/>
          </w:tcPr>
          <w:p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:rsidTr="002210B8">
        <w:trPr>
          <w:trHeight w:val="567"/>
        </w:trPr>
        <w:tc>
          <w:tcPr>
            <w:tcW w:w="4960" w:type="dxa"/>
            <w:vAlign w:val="center"/>
          </w:tcPr>
          <w:p w:rsidR="001E02D6" w:rsidRPr="00C738E3" w:rsidRDefault="001E02D6" w:rsidP="00A839E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Totale</w:t>
            </w:r>
          </w:p>
        </w:tc>
        <w:tc>
          <w:tcPr>
            <w:tcW w:w="4961" w:type="dxa"/>
            <w:vAlign w:val="center"/>
          </w:tcPr>
          <w:p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1E02D6" w:rsidRDefault="001E02D6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A839E6" w:rsidRPr="00847A45" w:rsidRDefault="00847A45" w:rsidP="00847A4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r w:rsidR="005B1B25">
        <w:rPr>
          <w:rFonts w:ascii="Calibri" w:hAnsi="Calibri" w:cs="Arial"/>
          <w:b/>
          <w:i/>
          <w:iCs/>
          <w:sz w:val="20"/>
          <w:szCs w:val="20"/>
        </w:rPr>
        <w:t>D.lgs.</w:t>
      </w:r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p w:rsidR="00A839E6" w:rsidRPr="00C738E3" w:rsidRDefault="00A839E6" w:rsidP="008735EE">
      <w:pPr>
        <w:widowControl w:val="0"/>
        <w:spacing w:before="240" w:after="120"/>
        <w:jc w:val="center"/>
        <w:rPr>
          <w:rFonts w:asciiTheme="minorHAnsi" w:hAnsiTheme="minorHAnsi" w:cs="Tahoma"/>
          <w:sz w:val="20"/>
          <w:szCs w:val="20"/>
        </w:rPr>
      </w:pPr>
    </w:p>
    <w:sectPr w:rsidR="00A839E6" w:rsidRPr="00C738E3" w:rsidSect="00B17F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B6" w:rsidRDefault="005457B6" w:rsidP="00B210BB">
      <w:r>
        <w:separator/>
      </w:r>
    </w:p>
  </w:endnote>
  <w:endnote w:type="continuationSeparator" w:id="0">
    <w:p w:rsidR="005457B6" w:rsidRDefault="005457B6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92" w:rsidRDefault="006E71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:rsidR="00833FAE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</w:t>
    </w:r>
    <w:r w:rsidR="007D5F92">
      <w:rPr>
        <w:rFonts w:ascii="Constantia" w:eastAsiaTheme="majorEastAsia" w:hAnsi="Constantia" w:cstheme="majorBidi"/>
        <w:sz w:val="20"/>
        <w:szCs w:val="20"/>
      </w:rPr>
      <w:t>5°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Tronco </w:t>
    </w:r>
    <w:r w:rsidR="007D5F92">
      <w:rPr>
        <w:rFonts w:ascii="Constantia" w:eastAsiaTheme="majorEastAsia" w:hAnsi="Constantia" w:cstheme="majorBidi"/>
        <w:sz w:val="20"/>
        <w:szCs w:val="20"/>
      </w:rPr>
      <w:t xml:space="preserve">Roma 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di </w:t>
    </w:r>
    <w:r w:rsidR="007D5F92">
      <w:rPr>
        <w:rFonts w:ascii="Constantia" w:eastAsiaTheme="majorEastAsia" w:hAnsi="Constantia" w:cstheme="majorBidi"/>
        <w:sz w:val="20"/>
        <w:szCs w:val="20"/>
      </w:rPr>
      <w:t>Fiano Romano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di 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743D2B" w:rsidRPr="00743D2B">
      <w:rPr>
        <w:rFonts w:ascii="Constantia" w:eastAsiaTheme="majorEastAsia" w:hAnsi="Constantia" w:cstheme="majorBidi"/>
        <w:noProof/>
        <w:sz w:val="20"/>
        <w:szCs w:val="20"/>
      </w:rPr>
      <w:t>2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92" w:rsidRDefault="006E71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B6" w:rsidRDefault="005457B6" w:rsidP="00B210BB">
      <w:r>
        <w:separator/>
      </w:r>
    </w:p>
  </w:footnote>
  <w:footnote w:type="continuationSeparator" w:id="0">
    <w:p w:rsidR="005457B6" w:rsidRDefault="005457B6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92" w:rsidRDefault="006E71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92" w:rsidRDefault="006E7192">
    <w:pPr>
      <w:pStyle w:val="Intestazione"/>
    </w:pPr>
  </w:p>
  <w:p w:rsidR="00833FAE" w:rsidRDefault="00833FAE" w:rsidP="00B210BB">
    <w:pPr>
      <w:pStyle w:val="Intestazione"/>
      <w:pBdr>
        <w:bottom w:val="thickThinSmallGap" w:sz="24" w:space="1" w:color="622423" w:themeColor="accent2" w:themeShade="7F"/>
      </w:pBd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92" w:rsidRDefault="006E719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52539"/>
    <w:rsid w:val="00053FB8"/>
    <w:rsid w:val="00080736"/>
    <w:rsid w:val="000839EA"/>
    <w:rsid w:val="000B6FBA"/>
    <w:rsid w:val="000C304C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B33"/>
    <w:rsid w:val="00174EB5"/>
    <w:rsid w:val="00180937"/>
    <w:rsid w:val="00182ABA"/>
    <w:rsid w:val="001A17BB"/>
    <w:rsid w:val="001B10BE"/>
    <w:rsid w:val="001B1AB5"/>
    <w:rsid w:val="001D33B7"/>
    <w:rsid w:val="001E02D6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0C41"/>
    <w:rsid w:val="00294638"/>
    <w:rsid w:val="002A2445"/>
    <w:rsid w:val="002B64A4"/>
    <w:rsid w:val="002C0903"/>
    <w:rsid w:val="002C0E95"/>
    <w:rsid w:val="002D258B"/>
    <w:rsid w:val="002D515C"/>
    <w:rsid w:val="002F5945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4C57"/>
    <w:rsid w:val="004E51C0"/>
    <w:rsid w:val="004F55A0"/>
    <w:rsid w:val="00500904"/>
    <w:rsid w:val="005058F3"/>
    <w:rsid w:val="00517C14"/>
    <w:rsid w:val="0052024F"/>
    <w:rsid w:val="00527100"/>
    <w:rsid w:val="005352BA"/>
    <w:rsid w:val="00542A5B"/>
    <w:rsid w:val="005457B6"/>
    <w:rsid w:val="00550EE5"/>
    <w:rsid w:val="00561702"/>
    <w:rsid w:val="00561821"/>
    <w:rsid w:val="00564D0E"/>
    <w:rsid w:val="0057319F"/>
    <w:rsid w:val="00581796"/>
    <w:rsid w:val="00587B10"/>
    <w:rsid w:val="00587BDC"/>
    <w:rsid w:val="005A4A3C"/>
    <w:rsid w:val="005B1B25"/>
    <w:rsid w:val="005B776F"/>
    <w:rsid w:val="005C22F1"/>
    <w:rsid w:val="005C36D6"/>
    <w:rsid w:val="005C3D97"/>
    <w:rsid w:val="005D62A9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E7192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3D2B"/>
    <w:rsid w:val="00744216"/>
    <w:rsid w:val="007529BE"/>
    <w:rsid w:val="00783180"/>
    <w:rsid w:val="007863F2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D5F92"/>
    <w:rsid w:val="007E6AA5"/>
    <w:rsid w:val="007E7C27"/>
    <w:rsid w:val="007F016C"/>
    <w:rsid w:val="007F0DE9"/>
    <w:rsid w:val="007F159E"/>
    <w:rsid w:val="00833FAE"/>
    <w:rsid w:val="00835A69"/>
    <w:rsid w:val="0084162D"/>
    <w:rsid w:val="00847A45"/>
    <w:rsid w:val="00850B59"/>
    <w:rsid w:val="00854FC9"/>
    <w:rsid w:val="00857A29"/>
    <w:rsid w:val="00870D76"/>
    <w:rsid w:val="008735EE"/>
    <w:rsid w:val="00874147"/>
    <w:rsid w:val="008852DC"/>
    <w:rsid w:val="00885E13"/>
    <w:rsid w:val="008A102C"/>
    <w:rsid w:val="008A6402"/>
    <w:rsid w:val="008B4884"/>
    <w:rsid w:val="008B6327"/>
    <w:rsid w:val="008B7E1C"/>
    <w:rsid w:val="008B7F2B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61B"/>
    <w:rsid w:val="009E5FFF"/>
    <w:rsid w:val="009E67A0"/>
    <w:rsid w:val="009F0BAD"/>
    <w:rsid w:val="009F45AA"/>
    <w:rsid w:val="00A1063B"/>
    <w:rsid w:val="00A11628"/>
    <w:rsid w:val="00A11F3A"/>
    <w:rsid w:val="00A2123A"/>
    <w:rsid w:val="00A21597"/>
    <w:rsid w:val="00A40215"/>
    <w:rsid w:val="00A4694B"/>
    <w:rsid w:val="00A5638D"/>
    <w:rsid w:val="00A6678B"/>
    <w:rsid w:val="00A773A6"/>
    <w:rsid w:val="00A82DA2"/>
    <w:rsid w:val="00A839E6"/>
    <w:rsid w:val="00A97201"/>
    <w:rsid w:val="00A97C07"/>
    <w:rsid w:val="00AA60B6"/>
    <w:rsid w:val="00AA63B0"/>
    <w:rsid w:val="00AA63C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6305D"/>
    <w:rsid w:val="00B651B8"/>
    <w:rsid w:val="00B73999"/>
    <w:rsid w:val="00B938DD"/>
    <w:rsid w:val="00BA2D49"/>
    <w:rsid w:val="00BD255C"/>
    <w:rsid w:val="00BF228A"/>
    <w:rsid w:val="00BF3229"/>
    <w:rsid w:val="00C0123D"/>
    <w:rsid w:val="00C27954"/>
    <w:rsid w:val="00C31DD5"/>
    <w:rsid w:val="00C37543"/>
    <w:rsid w:val="00C44595"/>
    <w:rsid w:val="00C53270"/>
    <w:rsid w:val="00C62690"/>
    <w:rsid w:val="00C7147D"/>
    <w:rsid w:val="00C738E3"/>
    <w:rsid w:val="00C74F74"/>
    <w:rsid w:val="00C75756"/>
    <w:rsid w:val="00C76D5D"/>
    <w:rsid w:val="00C83848"/>
    <w:rsid w:val="00C87328"/>
    <w:rsid w:val="00CA348B"/>
    <w:rsid w:val="00CC1BC0"/>
    <w:rsid w:val="00CC23F1"/>
    <w:rsid w:val="00CC758B"/>
    <w:rsid w:val="00CD4FE4"/>
    <w:rsid w:val="00CD64C7"/>
    <w:rsid w:val="00CE1547"/>
    <w:rsid w:val="00CF066E"/>
    <w:rsid w:val="00CF4B40"/>
    <w:rsid w:val="00D07168"/>
    <w:rsid w:val="00D13EC8"/>
    <w:rsid w:val="00D174B7"/>
    <w:rsid w:val="00D20766"/>
    <w:rsid w:val="00D25434"/>
    <w:rsid w:val="00D30DDA"/>
    <w:rsid w:val="00D34E96"/>
    <w:rsid w:val="00D455E6"/>
    <w:rsid w:val="00D50C0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44D8"/>
    <w:rsid w:val="00DF5D44"/>
    <w:rsid w:val="00DF6EEB"/>
    <w:rsid w:val="00E1218F"/>
    <w:rsid w:val="00E1410E"/>
    <w:rsid w:val="00E155EB"/>
    <w:rsid w:val="00E24F22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E252C"/>
    <w:rsid w:val="00EE5664"/>
    <w:rsid w:val="00EE6974"/>
    <w:rsid w:val="00EF4F93"/>
    <w:rsid w:val="00F05A75"/>
    <w:rsid w:val="00F05D17"/>
    <w:rsid w:val="00F14FED"/>
    <w:rsid w:val="00F15CE2"/>
    <w:rsid w:val="00F17E1A"/>
    <w:rsid w:val="00F202A9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0816"/>
    <w:rsid w:val="00FA3D25"/>
    <w:rsid w:val="00FA4429"/>
    <w:rsid w:val="00FB019D"/>
    <w:rsid w:val="00FB0BE9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502E-EDC5-467B-9BB7-08DB4B8B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Ingrassia, Caterina</cp:lastModifiedBy>
  <cp:revision>16</cp:revision>
  <cp:lastPrinted>2018-02-08T11:46:00Z</cp:lastPrinted>
  <dcterms:created xsi:type="dcterms:W3CDTF">2018-01-18T13:26:00Z</dcterms:created>
  <dcterms:modified xsi:type="dcterms:W3CDTF">2019-04-04T14:45:00Z</dcterms:modified>
</cp:coreProperties>
</file>